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BIOMEDICINA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asegurar la implementación, mantenimiento y vigilancia de las actividades de biomedicina, incluyendo reparaciones, mantenimiento de equipos y planificación de los pedidos de biomedicina de acuerdo con los protocolos y estándares de MSF con el objetivo de garantizar un uso correcto y eficiente del equipo biomédico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gestionar la aplicación, seguimiento, mantenimiento y correcto funcionamiento del taller de biomedicina, incluyendo piezas de recambio y documentación técnica, herramientas, etc.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 y participar en la instalación y la sustitución de los equipos y el seguimiento de los diferentes contratos de mantenimiento (proponer su renovación antes de su vencimiento).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Identificar a los equipos que requieren servicios de posventa y garantizar su compensación mediante servicios médicos. Realizar diagnósticos de fallos, mantenimiento preventivo y correctivo y el diagnóstico y la certificación anual para los elementos de equipo para los que se ha recibido una formación especializada.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la evaluación de los proveedores locales y garantizar un buen suministro de piezas de repuesto por su parte.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el inventario de repuestos y de equipamiento auxiliar a nivel de la misión y comprobar y ofrecer asesoramiento sobre los pedidos internacionales de consumibles y piezas de repuesto.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a los técnicos de biomedicina a nivel del proyecto y elaborar sus planes de actividades y, en estrecha coordinación con el departamento de recursos humanos, planificar y supervisar los procesos asociados (contratación, formación, evaluación de desempeño, desarrollo y comunicación interna) del personal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especialista técnico de referencia y prestar ayuda a los técnicos biomédicos del proyecto cuando los trabajos de mantenimiento requieran de asistencia, documentación o herramientas adicionales. Liderar en la organización de la formación de los usuarios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el mantenimiento de las instalaciones, así como definir las normas de funcionamiento y sistemas de monitorización.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como se especifica en la descripción del trabajo de acuerdo con el coordinador del área.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como técnico biomédico, ingeniero biomédico, técnico electrónico o ingeniero electrónico.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Habilidades y conocimientos técnicos demostrables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como técnico biomédico. (Mínimo 2 años de experiencia).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valoran las habilidades pedagógicas.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