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COOK AID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Cook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Cook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Assisting the cook in preparing meals for patients and MSF staff, according to MSF hygiene standards, procedures and security rules in order to ensure their nutritional needs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the cook in the preparation of  and serving the meals on time for staff, following at all times all hygiene standard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the cook in preparing the shopping list and making the purchases, if required,  in oder to have adequate food stock at all times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applicable, setting table before every meal and cleaning it up after each meal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Supporting the cook in washing up, cleaning the kitchen, ensuring the provision of drinkable water,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Executing tasks delegated by the Cook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required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