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TÉCNICO AGUA Y SANEAMIENTO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DE REFERENCIA DE LA MISIÓN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LM01501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Médico, Coordinador de Agua y Saneamiento, Coordinador de Logística, Coordinador de Proyecto (cuando se basa en un proyecto)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Coordinador de Agua y Saneamiento, Coordinador de Logística, Referente de Agua y Saneamiento en la sede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Dirigir las actividades de agua y saneamiento de la misión, proporcionar orientación técnica y asegurar la correcta aplicación, supervisión y evaluación del contenido general de todos los programas de agua y saneamiento del país, así como las políticas, directrices y prácticas comunes nacionales, según los protocolos, normas y políticas de MSF a fin de mejorar la respuesta de la misión ante las necesidades de la población destinataria y asegurar el correcto avance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las estrategias y actividades de agua y saneamiento para el país o la misión y asegurar el cumplimiento de los requisitos esenciales de agua y saneamiento en colaboración con el equipo de coordinación del país y el Asesor de Agua y Saneamiento, a fin de priorizar los objetivos y planificar las actividades correspondientes.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estudios de evaluación, identificar las necesidades de agua y saneamiento y, según los resultados, recomendar las medidas apropiadas al equipo de coordinación del país en colaboración con los equipos médicos. Ayudar a elaborar propuestas de proyectos o planes de trabajo toda vez que la gestión de agua y de saneamiento aparezca integrada en las actuaciones médicas.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supervisión y el control de las actividades de agua y saneamiento dentro de la misión. Ver que los trabajos se realicen según los protocolos, las políticas nacionales, los reglamentos estatales y las indicaciones de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Validar la complejidad técnica de los proyectos de agua y de saneamiento en la misión. Participar en la planificación, el diseño de proyecto y el desarrollo. Asegurar que los proyectos se ajusten a la legislación y a las prácticas locales.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organizar, en colaboración con el Coordinador de Logística, la compra de los materiales y el equipamiento necesarios a fin de cumplir con las especificaciones técnicas pertinentes, la administración de las existencias y las entregas en tiempo y forma.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Elaborar estrategias de participación comunitaria para mejorar las prácticas de agua y saneamiento, así como involucrar a las autoridades locales u otros agentes no gubernamentales con el objetivo de mejorar las condiciones de vida de la población destinataria.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 implementación de los sistemas de presentación de informes de agua y saneamiento, las normas e indicadores de proyectos (tanto cualitativos como financieros) a fin de asegurar la calidad, las condiciones y los gastos previstos, así como detectar o informar cuanto antes las posibles irregularidades y proponer soluciones, en colaboración con el Coordinador Médico, de Logística y de Finanzas.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y prestar colaboración y apoyo a los representantes técnicos de agua y saneamiento ante los interlocutores nacionales, como ministerios o proveedores nacionales. Preparar el contenido técnico de agua y saneamiento en las licitaciones nacionales e internacionales y participar en el comité de selección.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 y supervisar, junto al Coordinador de RR. HH., los procesos asociados (contratación, capacitación o iniciación, evaluación, detección del potencial, desarrollo y comunicación) del personal bajo su supervisión jerárquica, a fin de asegurar tanto el alcance como la cantidad de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Redactar, en el informe de situación y en otros informes mensuales, los apartados correspondientes al agua y saneamiento. Colaborar con otros miembros del equipo de coordinación del país en la elaboración de los informes trimestrales.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Formación académica en ingeniería o grado equivalente.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requiere experiencia previa en MSF en el área del agua y saneamiento, preferiblemente en países de bajos ingresos.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