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CAMILLERO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MB05400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Supervisor de actividades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Gestor de actividades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Médica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Ayudar, acompañar y transportar a los pacientes de un lugar a otro dentro de la institución médica, conforme a las instrucciones del equipo médico y aplicando las normas de higiene, para garantizar su seguridad.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Transportar pacientes (por ej., de la habitación del paciente al quirófano, de su cama a la sala de radiografías, del consultorio a la habitación, etc.), prestándoles ayuda y asistencia en todo momento.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Asistir al personal de enfermería al atender las necesidades del paciente (por ej., levantarlos, acostarlos, bañarlos, vestirlos, cambiar la ropa de cama o, de ser necesario, darles sus medicamentos).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Informar al personal médico sobre cualquier posible problema serio o complicación ocurridos durante el turno (por ej., pacientes, equipo, etc.).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Garantizar el transporte seguro, teniendo en cuenta el estado o las condiciones del paciente y las instrucciones transmitidas por el equipo de médicos o enfermeros.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Mantener a los pacientes y a sus familias informados sobre el lugar al que se está llevando al paciente.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Aplicar en todo momento las normas universales de higiene y las instrucciones de los profesionales de la salud.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Garantizar la desinfección del material (camilla, etc.).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Comunicar cualquier información importante y ayudar en otras tareas si se lo piden.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Alfabetización obligatoria.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No se requiere.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