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ENFERMER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31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/a de Actividades de Enfermería / Coordinador/a de Proyec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/a de Actividades de Enfermería / Coordinador/a Méd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roporcionar cuidados de enfermería, tratamiento y seguimiento de los pacientes, según las prescripciones del médico/a, los protocolos aplicados en el servicio y las normas/precauciones universales de higiene, a fin de garantizar la calidad y continuidad del cuidado de la población objetivo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ocer, promover, implementar y seguir en todo momento normas/precauciones universales de higiene, prevención de peligros biológicos y control de infecciones, reglas de seguridad y otros protocolos en las instalaciones médicas y garantizar que se cumplan altas normas de higiene en su entorno de trabaj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ganizar y aplicar los cuidados y tratamientos según las prescripciones médicas, así como prestar asistencia a los médicos/as durante las consultas/rondas diarias y otros procedimientos médic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que se reciba e instale a los pacientes de manera apropiada en el servicio de salud. Asegurar que los pacientes que carezcan de autonomía tengan asistencia, especialmente en cuanto a su alimentación, higiene personal, movimientos y comod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spetar el secreto y la confidencialidad médico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la admisión, supervisión y seguimiento de los pacientes, incluidas la evolución de su estado de salud y la identificación de situaciones de emergencia y de deterior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educación para la salud del paciente (y la familia) cuando sea necesario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y formar a los/las asistentes de enfermería, asistentes nutricionales, limpiadores/as y otro personal relacionado bajo su supervisión en su trabajo, enfocándose especialmente en que se sigan todos los protocolos y procedimientos apropiados y garantizar que se trabaje en equip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el control y mantenimiento de fármacos y equipos médicos relacionados con el departamento (realizar inventarios, realizar controles de existencias de medicamentos y materiales necesarios en cada cambio de equipo, asegurar que no se saquen materiales de la zona/sala de enfermería sin autorización, verificando su calidad y funcionamiento, condiciones de almacenamiento, haciendo un seguimiento de las drogas vencidas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y supervisar los procedimientos administrativos y la documentación (completar ficheros de pacientes, formularios, consumos, estadísticas, etc.), garantizar que se realice un traspaso escrito/verbal apropiado, e informar todas las situaciones y casos problemáticos que puedan surgir, completar todos los registros y ficheros de salud necesarios, participar en la recolección de datos y mantener a los médicos/as y supervisores/as informa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a enfermeros/as de sala de emergencia y atención ambulatoria en las zonas de espera, salas o durante emergencias, detectar los casos agudos/de emergencia prioritarios, aplicar cuidados de primeros auxilios cuando sea necesario y hacer la derivación al médico/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i corresponde, identificar a las víctimas de violencia sexual y de género y derivarlos al equipo médico a fin de que puedan recibir el tratamiento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ocer y estar familiarizado con la importancia y el uso apropiado del kit de profilaxis posexposición (PPE)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Enviar materiales para que sean esterilizados y recuperarlos de esterilización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, título/diploma de enfermero/a reconocido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seable, dos años de experiencia previa y experiencia previa en otras ONG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