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PSICÓLOGO PARA EL PERSONAL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MS21400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Staff Psycho-social Support Activity Manager/Staff Health Responsible/ Project Medical Referent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Staff Psycho-social Support Activity Manager / Staff Health Responsible/ Project Medical Referent / Medical Coordinator/ PSCU OC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Providing psychological support to staff according to MSF principles, standards and procedures, in order to improve the staff well being at work.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psycho-education sessions to raise awareness amongst staff about mental health and well being at work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individual psychological support to staff according to MSF protocols in order to improve their mental health condition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group psycho-social support to staff according to MSF protocols in order to improve their mental health condition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trainings to staff on various MHPSS topics relevant to increase understanding of staff psychosocial support needs and coping mechanisms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Mapping the external Mental health resources for referral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Refer staff to other professionals when needed: staff health responsible, GP, psychotherapist, psychiatrist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all staff information is kept confidential.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Collecting and monitoring data about individual and group activities and reporting to PMR/medical coordinator/ staff health responsible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Collaborating with other staff health profiles according to needs + informing on individual cases needing specialized care.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When relevant, share global issues of the staff needing attention with coordination team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Take active part in trainings, supervisions/interventions with other staff support positions. Discuss difficulties and problems in counselling with supervisor.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Master's Degree in Clinical Psychology (5 years)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Essential: 2 years’ experience, minimum, as a Psychologist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Desirable: Previous experience with MSF or other NGO’s in developing countries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