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WASTE AREA TECHNICIAN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SPECIALIZED TECHNICIAN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LT03707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Watsan Supervisor / WA Supervisor / Hospital Logistician / Project Logistician / Watsan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Watsan Supervisor / WA Supervisor / Hospital Logistician / Project Logistician / Watsan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autonomously, specific complex / advanced installation, maintenance works and repairs depending on technician’s specialization (requiring special/qualifications/training), according to supervisor’s instructions and MSF standards and procedures, in order to ensure a proper functioning and maintenance of MSF equipment, installations and infrastructures.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Performing autonomously, all necessary complex / advanced
installations, maintenance and repairs (i.e. requiring special
qualifications/training), according to the supervisor’s instructions
and executes any needed tests after any repair or maintenance.
Including the following functions: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Qualified Electrician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Qualified Mechanic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Biomed Technician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Waste area technician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suggestions regarding any repair or maintenance work needed in
MSF electrical installations, equipment and/or vehicles and assisting
logistics department for any relative work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the stock of consumable items, filling in the stock cards,
carrying out physical stock inventories, executing orders necessary
for renewing stock, avoiding any shortage.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the equipment and tools, including extinguishers,
checking they are correctly and safely used, maintaining and renewing
them when necessary and keeping the inventory updated.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Keeping working area clean and tidy.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record sheets and books related to logistical
maintenance are always completed. Preparing needed reports before and
after any repair or required maintenance.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Immediately informing the line manager of any problems that arise in
the course of the work, particularly with regard to damage, loss,
theft or attempted break-ins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Working in collaboration with other specialised technicians and
workers, if necessary, or managing a small team of workers.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Wear the PPE appropriate to the activities being carried out.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waste is received and handled in accordance with MSF
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 first-level repairs, and preventive and curative
maintenance tasks.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 activities and supplies.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the maintenance and safety of the infrastructure and equipment
in the waste area.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Be responsible for the equipment, tools and consumables in the waste
area.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the Supervisor or Manager in charge of any difficulties,
anomalies or problems that may affect the normal functioning of the
activities and tasks under his/her responsibility.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High school or Technical certificate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Position with follow-up and application of procedures, experience in waste management is a plus.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Language of the mission essential, local language desirable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skills desirable, repair skills desirable (manual skills, thoroughness, method)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L2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L1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L1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the MSF Principles L1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Sense of Service L1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L2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